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96" w:rsidRPr="00982A35" w:rsidRDefault="00FD63E5" w:rsidP="00FD63E5">
      <w:pPr>
        <w:jc w:val="center"/>
        <w:rPr>
          <w:sz w:val="36"/>
          <w:szCs w:val="36"/>
        </w:rPr>
      </w:pPr>
      <w:r w:rsidRPr="00982A35">
        <w:rPr>
          <w:sz w:val="36"/>
          <w:szCs w:val="36"/>
        </w:rPr>
        <w:t>FREQUENTLY ASKED QUESTIONS</w:t>
      </w:r>
    </w:p>
    <w:p w:rsidR="00982A35" w:rsidRDefault="00982A35" w:rsidP="00982A35">
      <w:r>
        <w:t>FAMILY MEMBERS AND FRIENDS: To respect our client’s privacy, we will not discuss the case with anyone – please be advised that we will not return a call to discuss a client’s case unless we have asked you to call.</w:t>
      </w:r>
    </w:p>
    <w:p w:rsidR="00FD63E5" w:rsidRPr="00982A35" w:rsidRDefault="00FD63E5" w:rsidP="00FD63E5">
      <w:pPr>
        <w:pStyle w:val="ListParagraph"/>
        <w:numPr>
          <w:ilvl w:val="0"/>
          <w:numId w:val="1"/>
        </w:numPr>
        <w:rPr>
          <w:u w:val="single"/>
        </w:rPr>
      </w:pPr>
      <w:r w:rsidRPr="00982A35">
        <w:rPr>
          <w:u w:val="single"/>
        </w:rPr>
        <w:t xml:space="preserve">I have been </w:t>
      </w:r>
      <w:r w:rsidR="00982A35" w:rsidRPr="00982A35">
        <w:rPr>
          <w:u w:val="single"/>
        </w:rPr>
        <w:t>recently</w:t>
      </w:r>
      <w:r w:rsidRPr="00982A35">
        <w:rPr>
          <w:u w:val="single"/>
        </w:rPr>
        <w:t xml:space="preserve"> assigned, now what?</w:t>
      </w:r>
    </w:p>
    <w:p w:rsidR="00FD63E5" w:rsidRDefault="00FD63E5" w:rsidP="00FD63E5">
      <w:pPr>
        <w:pStyle w:val="ListParagraph"/>
        <w:numPr>
          <w:ilvl w:val="1"/>
          <w:numId w:val="1"/>
        </w:numPr>
      </w:pPr>
      <w:r>
        <w:t xml:space="preserve">Please keep in mind that it takes 5-7 days for our office to receive your information and then </w:t>
      </w:r>
      <w:r w:rsidR="00982A35">
        <w:t>another</w:t>
      </w:r>
      <w:r>
        <w:t xml:space="preserve"> 3-5 </w:t>
      </w:r>
      <w:r w:rsidR="00982A35">
        <w:t>days</w:t>
      </w:r>
      <w:r>
        <w:t xml:space="preserve"> for all the police reports arrive.</w:t>
      </w:r>
    </w:p>
    <w:p w:rsidR="00FD63E5" w:rsidRDefault="00FD63E5" w:rsidP="00FD63E5">
      <w:pPr>
        <w:pStyle w:val="ListParagraph"/>
        <w:numPr>
          <w:ilvl w:val="1"/>
          <w:numId w:val="1"/>
        </w:numPr>
      </w:pPr>
      <w:r>
        <w:t>Once received, we will open your file. I will then contact the prosecutor and discuss your case.</w:t>
      </w:r>
    </w:p>
    <w:p w:rsidR="00FD63E5" w:rsidRDefault="00FD63E5" w:rsidP="00FD63E5">
      <w:pPr>
        <w:pStyle w:val="ListParagraph"/>
        <w:numPr>
          <w:ilvl w:val="1"/>
          <w:numId w:val="1"/>
        </w:numPr>
      </w:pPr>
      <w:r>
        <w:t>ALL CLIENT’S WILL BE CALLED BETWEEN 4-6 PM on Monday prior to upcoming weeks hearings</w:t>
      </w:r>
    </w:p>
    <w:p w:rsidR="00FD63E5" w:rsidRDefault="00FD63E5" w:rsidP="00FD63E5">
      <w:pPr>
        <w:pStyle w:val="ListParagraph"/>
        <w:numPr>
          <w:ilvl w:val="2"/>
          <w:numId w:val="1"/>
        </w:numPr>
      </w:pPr>
      <w:r>
        <w:t xml:space="preserve">If the case is not resolved, I will ask the court </w:t>
      </w:r>
      <w:r w:rsidR="00982A35">
        <w:t>for</w:t>
      </w:r>
      <w:r>
        <w:t xml:space="preserve"> an extension so that we can do more investigations or negotiations.</w:t>
      </w:r>
    </w:p>
    <w:p w:rsidR="00FD63E5" w:rsidRDefault="00FD63E5" w:rsidP="00FD63E5">
      <w:pPr>
        <w:pStyle w:val="ListParagraph"/>
        <w:numPr>
          <w:ilvl w:val="2"/>
          <w:numId w:val="1"/>
        </w:numPr>
      </w:pPr>
      <w:r>
        <w:t xml:space="preserve">We will </w:t>
      </w:r>
      <w:r w:rsidR="00982A35">
        <w:t>resolve</w:t>
      </w:r>
      <w:r>
        <w:t xml:space="preserve"> the case once you are satisfied with the </w:t>
      </w:r>
      <w:r w:rsidR="00982A35">
        <w:t>resolution</w:t>
      </w:r>
      <w:r>
        <w:t xml:space="preserve"> we found.</w:t>
      </w:r>
    </w:p>
    <w:p w:rsidR="003F7704" w:rsidRDefault="003F7704" w:rsidP="003F7704">
      <w:pPr>
        <w:pStyle w:val="ListParagraph"/>
        <w:ind w:left="2160"/>
      </w:pPr>
    </w:p>
    <w:p w:rsidR="00FD63E5" w:rsidRPr="00982A35" w:rsidRDefault="00FD63E5" w:rsidP="00FD63E5">
      <w:pPr>
        <w:pStyle w:val="ListParagraph"/>
        <w:numPr>
          <w:ilvl w:val="0"/>
          <w:numId w:val="1"/>
        </w:numPr>
        <w:rPr>
          <w:u w:val="single"/>
        </w:rPr>
      </w:pPr>
      <w:r w:rsidRPr="00982A35">
        <w:rPr>
          <w:u w:val="single"/>
        </w:rPr>
        <w:t>Missing Court and Moving Court dates</w:t>
      </w:r>
    </w:p>
    <w:p w:rsidR="00FD63E5" w:rsidRDefault="00FD63E5" w:rsidP="00FD63E5">
      <w:pPr>
        <w:pStyle w:val="ListParagraph"/>
        <w:numPr>
          <w:ilvl w:val="1"/>
          <w:numId w:val="1"/>
        </w:numPr>
      </w:pPr>
      <w:r>
        <w:t>Please note that if you miss court, a warrant will be issued.</w:t>
      </w:r>
    </w:p>
    <w:p w:rsidR="00FD63E5" w:rsidRDefault="00FD63E5" w:rsidP="003F7704">
      <w:pPr>
        <w:pStyle w:val="ListParagraph"/>
        <w:numPr>
          <w:ilvl w:val="2"/>
          <w:numId w:val="1"/>
        </w:numPr>
      </w:pPr>
      <w:r>
        <w:t xml:space="preserve">Warrant </w:t>
      </w:r>
      <w:r w:rsidR="003F7704">
        <w:t xml:space="preserve">can be quashed once by contacting the </w:t>
      </w:r>
      <w:r w:rsidR="00982A35">
        <w:t>clerk’s</w:t>
      </w:r>
      <w:r w:rsidR="003F7704">
        <w:t xml:space="preserve"> office and requesting a quash hearing.</w:t>
      </w:r>
    </w:p>
    <w:p w:rsidR="003F7704" w:rsidRDefault="003F7704" w:rsidP="003F7704">
      <w:pPr>
        <w:pStyle w:val="ListParagraph"/>
        <w:numPr>
          <w:ilvl w:val="2"/>
          <w:numId w:val="1"/>
        </w:numPr>
      </w:pPr>
      <w:r>
        <w:t xml:space="preserve">If this is your second, you will have to check </w:t>
      </w:r>
      <w:r w:rsidR="00982A35">
        <w:t>yourself</w:t>
      </w:r>
      <w:r>
        <w:t xml:space="preserve"> in and have a judge reset your </w:t>
      </w:r>
      <w:r w:rsidR="00982A35">
        <w:t>court</w:t>
      </w:r>
      <w:r>
        <w:t xml:space="preserve"> date. </w:t>
      </w:r>
    </w:p>
    <w:p w:rsidR="003F7704" w:rsidRDefault="003F7704" w:rsidP="003F7704">
      <w:pPr>
        <w:pStyle w:val="ListParagraph"/>
        <w:numPr>
          <w:ilvl w:val="2"/>
          <w:numId w:val="1"/>
        </w:numPr>
      </w:pPr>
      <w:r>
        <w:t xml:space="preserve">If you want our office to reset the warrant, you must come by the office and fill out the Bench </w:t>
      </w:r>
      <w:r w:rsidR="00982A35">
        <w:t>Warrant</w:t>
      </w:r>
      <w:r>
        <w:t xml:space="preserve"> Quash Form.</w:t>
      </w:r>
    </w:p>
    <w:p w:rsidR="003F7704" w:rsidRDefault="003F7704" w:rsidP="003F7704">
      <w:pPr>
        <w:pStyle w:val="ListParagraph"/>
        <w:numPr>
          <w:ilvl w:val="1"/>
          <w:numId w:val="1"/>
        </w:numPr>
      </w:pPr>
      <w:r>
        <w:t>Moving court</w:t>
      </w:r>
    </w:p>
    <w:p w:rsidR="003F7704" w:rsidRDefault="003F7704" w:rsidP="003F7704">
      <w:pPr>
        <w:pStyle w:val="ListParagraph"/>
        <w:numPr>
          <w:ilvl w:val="2"/>
          <w:numId w:val="1"/>
        </w:numPr>
      </w:pPr>
      <w:r>
        <w:t xml:space="preserve">Court dates are set be the judge and </w:t>
      </w:r>
      <w:r w:rsidR="00982A35">
        <w:t>entered</w:t>
      </w:r>
      <w:r>
        <w:t xml:space="preserve"> by the clerk’s office, we </w:t>
      </w:r>
      <w:r w:rsidR="00982A35">
        <w:t>cannot</w:t>
      </w:r>
      <w:r>
        <w:t xml:space="preserve"> alter or </w:t>
      </w:r>
      <w:r w:rsidR="00982A35">
        <w:t>move</w:t>
      </w:r>
      <w:r>
        <w:t xml:space="preserve"> court dates. </w:t>
      </w:r>
    </w:p>
    <w:p w:rsidR="003F7704" w:rsidRPr="00982A35" w:rsidRDefault="00982A35" w:rsidP="003F7704">
      <w:pPr>
        <w:pStyle w:val="ListParagraph"/>
        <w:numPr>
          <w:ilvl w:val="0"/>
          <w:numId w:val="1"/>
        </w:numPr>
        <w:rPr>
          <w:u w:val="single"/>
        </w:rPr>
      </w:pPr>
      <w:r w:rsidRPr="00982A35">
        <w:rPr>
          <w:u w:val="single"/>
        </w:rPr>
        <w:t>LFO / Child Support</w:t>
      </w:r>
    </w:p>
    <w:p w:rsidR="00982A35" w:rsidRDefault="00982A35" w:rsidP="00982A35">
      <w:pPr>
        <w:pStyle w:val="ListParagraph"/>
        <w:numPr>
          <w:ilvl w:val="1"/>
          <w:numId w:val="1"/>
        </w:numPr>
      </w:pPr>
      <w:r>
        <w:t>Child / LFO  docket relies on you meeting your obligations</w:t>
      </w:r>
    </w:p>
    <w:p w:rsidR="00982A35" w:rsidRDefault="00982A35" w:rsidP="00982A35">
      <w:pPr>
        <w:pStyle w:val="ListParagraph"/>
        <w:numPr>
          <w:ilvl w:val="2"/>
          <w:numId w:val="1"/>
        </w:numPr>
      </w:pPr>
      <w:r>
        <w:t>Pay your support</w:t>
      </w:r>
    </w:p>
    <w:p w:rsidR="00982A35" w:rsidRDefault="00982A35" w:rsidP="00982A35">
      <w:pPr>
        <w:pStyle w:val="ListParagraph"/>
        <w:numPr>
          <w:ilvl w:val="2"/>
          <w:numId w:val="1"/>
        </w:numPr>
      </w:pPr>
      <w:r>
        <w:t>Show you are looking for work</w:t>
      </w:r>
    </w:p>
    <w:p w:rsidR="00982A35" w:rsidRDefault="00982A35" w:rsidP="00982A35">
      <w:pPr>
        <w:pStyle w:val="ListParagraph"/>
        <w:numPr>
          <w:ilvl w:val="2"/>
          <w:numId w:val="1"/>
        </w:numPr>
      </w:pPr>
      <w:r>
        <w:t>Show what you have been doing to look for work</w:t>
      </w:r>
    </w:p>
    <w:p w:rsidR="00982A35" w:rsidRDefault="00982A35" w:rsidP="00982A35">
      <w:pPr>
        <w:pStyle w:val="ListParagraph"/>
        <w:numPr>
          <w:ilvl w:val="1"/>
          <w:numId w:val="1"/>
        </w:numPr>
      </w:pPr>
      <w:r>
        <w:t>Warrants</w:t>
      </w:r>
    </w:p>
    <w:p w:rsidR="00982A35" w:rsidRDefault="00982A35" w:rsidP="00982A35">
      <w:pPr>
        <w:pStyle w:val="ListParagraph"/>
        <w:numPr>
          <w:ilvl w:val="2"/>
          <w:numId w:val="1"/>
        </w:numPr>
      </w:pPr>
      <w:r>
        <w:t>If you have warrant, you must come by our office and fill out a warrant quash request and it may take up to 2 weeks for the court to set your next hearing</w:t>
      </w:r>
    </w:p>
    <w:p w:rsidR="00982A35" w:rsidRDefault="00982A35" w:rsidP="00982A35">
      <w:pPr>
        <w:pStyle w:val="ListParagraph"/>
        <w:numPr>
          <w:ilvl w:val="2"/>
          <w:numId w:val="1"/>
        </w:numPr>
      </w:pPr>
      <w:r>
        <w:t>Please keep in mind your warrant is active until then and you are subject to be arrested.</w:t>
      </w:r>
    </w:p>
    <w:p w:rsidR="00982A35" w:rsidRPr="00982A35" w:rsidRDefault="00982A35" w:rsidP="00982A35">
      <w:pPr>
        <w:pStyle w:val="ListParagraph"/>
        <w:numPr>
          <w:ilvl w:val="0"/>
          <w:numId w:val="1"/>
        </w:numPr>
        <w:rPr>
          <w:u w:val="single"/>
        </w:rPr>
      </w:pPr>
      <w:bookmarkStart w:id="0" w:name="_GoBack"/>
      <w:r w:rsidRPr="00982A35">
        <w:rPr>
          <w:u w:val="single"/>
        </w:rPr>
        <w:t>Inmates:</w:t>
      </w:r>
    </w:p>
    <w:bookmarkEnd w:id="0"/>
    <w:p w:rsidR="00982A35" w:rsidRDefault="00982A35" w:rsidP="00982A35">
      <w:pPr>
        <w:pStyle w:val="ListParagraph"/>
        <w:numPr>
          <w:ilvl w:val="1"/>
          <w:numId w:val="1"/>
        </w:numPr>
      </w:pPr>
      <w:r>
        <w:t>All inmate visits for the upcoming court are visited the Monday prior to the inmates upcoming court date</w:t>
      </w:r>
    </w:p>
    <w:sectPr w:rsidR="0098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32F"/>
    <w:multiLevelType w:val="hybridMultilevel"/>
    <w:tmpl w:val="A92EE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E5"/>
    <w:rsid w:val="001E7D87"/>
    <w:rsid w:val="003F7704"/>
    <w:rsid w:val="00590406"/>
    <w:rsid w:val="00982A35"/>
    <w:rsid w:val="00F3281F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peymanminilaptop</dc:creator>
  <cp:lastModifiedBy>peymanminilaptop</cp:lastModifiedBy>
  <cp:revision>2</cp:revision>
  <dcterms:created xsi:type="dcterms:W3CDTF">2012-01-28T06:56:00Z</dcterms:created>
  <dcterms:modified xsi:type="dcterms:W3CDTF">2012-01-28T07:29:00Z</dcterms:modified>
</cp:coreProperties>
</file>